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6BD81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03E3A34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  <w:r>
        <w:rPr>
          <w:rFonts w:hint="default"/>
          <w:sz w:val="28"/>
          <w:szCs w:val="28"/>
          <w:lang w:val="ru-RU"/>
        </w:rPr>
        <w:t xml:space="preserve">                                       </w:t>
      </w:r>
      <w:r>
        <w:rPr>
          <w:sz w:val="28"/>
          <w:szCs w:val="28"/>
        </w:rPr>
        <w:t xml:space="preserve"> ПОЧЕПСКОГОРАЙОНА БРЯНСКОЙ ОБЛАСТИ </w:t>
      </w:r>
    </w:p>
    <w:p w14:paraId="3B388C5B">
      <w:pPr>
        <w:jc w:val="center"/>
        <w:rPr>
          <w:sz w:val="28"/>
          <w:szCs w:val="28"/>
        </w:rPr>
      </w:pPr>
    </w:p>
    <w:p w14:paraId="07EE06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3B322753">
      <w:pPr>
        <w:rPr>
          <w:sz w:val="20"/>
          <w:szCs w:val="20"/>
        </w:rPr>
      </w:pPr>
    </w:p>
    <w:p w14:paraId="0CE00AC4"/>
    <w:p w14:paraId="498C7684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02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42</w:t>
      </w:r>
    </w:p>
    <w:p w14:paraId="0A8C297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9EDEA58">
      <w:pPr>
        <w:rPr>
          <w:sz w:val="28"/>
          <w:szCs w:val="28"/>
        </w:rPr>
      </w:pPr>
    </w:p>
    <w:p w14:paraId="2D00D45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53932A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9E6E3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755D6B0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4F97F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032AC51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D79C4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</w:t>
      </w:r>
      <w:r>
        <w:rPr>
          <w:rFonts w:hint="default"/>
          <w:sz w:val="28"/>
          <w:szCs w:val="28"/>
          <w:lang w:val="ru-RU"/>
        </w:rPr>
        <w:t xml:space="preserve"> образуемому </w:t>
      </w:r>
      <w:r>
        <w:rPr>
          <w:sz w:val="28"/>
          <w:szCs w:val="28"/>
        </w:rPr>
        <w:t xml:space="preserve"> земельному участку  адрес: Российская Федерация, Брянская область, Почепский муниципальный район, Речицкое сельское поселение, п. Речица, ул.</w:t>
      </w:r>
      <w:r>
        <w:rPr>
          <w:sz w:val="28"/>
          <w:szCs w:val="28"/>
          <w:lang w:val="ru-RU"/>
        </w:rPr>
        <w:t>Молодежная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, земельный участок</w:t>
      </w:r>
      <w:r>
        <w:rPr>
          <w:rFonts w:hint="default"/>
          <w:sz w:val="28"/>
          <w:szCs w:val="28"/>
          <w:lang w:val="ru-RU"/>
        </w:rPr>
        <w:t>7/7</w:t>
      </w:r>
      <w:bookmarkStart w:id="0" w:name="_GoBack"/>
      <w:bookmarkEnd w:id="0"/>
      <w:r>
        <w:rPr>
          <w:sz w:val="28"/>
          <w:szCs w:val="28"/>
        </w:rPr>
        <w:t>.</w:t>
      </w:r>
    </w:p>
    <w:p w14:paraId="2B8D978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8C5B2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282674E7">
      <w:pPr>
        <w:pStyle w:val="4"/>
        <w:jc w:val="center"/>
        <w:rPr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12065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772D6D">
      <w:pPr>
        <w:pStyle w:val="4"/>
        <w:jc w:val="center"/>
        <w:rPr>
          <w:sz w:val="28"/>
          <w:szCs w:val="28"/>
        </w:rPr>
      </w:pPr>
    </w:p>
    <w:p w14:paraId="56404436">
      <w:pPr>
        <w:pStyle w:val="4"/>
        <w:jc w:val="center"/>
        <w:rPr>
          <w:sz w:val="28"/>
          <w:szCs w:val="28"/>
        </w:rPr>
      </w:pPr>
    </w:p>
    <w:p w14:paraId="58B95AC3">
      <w:pPr>
        <w:pStyle w:val="4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31ABB8F0">
      <w:pPr>
        <w:pStyle w:val="4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14:paraId="50A82E16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C2"/>
    <w:rsid w:val="0014072F"/>
    <w:rsid w:val="00505DC2"/>
    <w:rsid w:val="00713D47"/>
    <w:rsid w:val="00936024"/>
    <w:rsid w:val="36C6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1247</Characters>
  <Lines>10</Lines>
  <Paragraphs>2</Paragraphs>
  <TotalTime>4</TotalTime>
  <ScaleCrop>false</ScaleCrop>
  <LinksUpToDate>false</LinksUpToDate>
  <CharactersWithSpaces>1463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2024-02-14T15:22:00Z</dcterms:created>
  <dc:creator>Пользователь</dc:creator>
  <cp:lastModifiedBy>007</cp:lastModifiedBy>
  <dcterms:modified xsi:type="dcterms:W3CDTF">2024-08-02T08:22:48Z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3A314338EA2D499388E5D23BCDAC2EE2_12</vt:lpwstr>
  </property>
</Properties>
</file>